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B989" w14:textId="77777777" w:rsidR="00C07318" w:rsidRDefault="00C07318"/>
    <w:p w14:paraId="7BE2361C" w14:textId="77777777" w:rsidR="00001579" w:rsidRDefault="00001579">
      <w:r>
        <w:t xml:space="preserve">Santa Monica College is the first community college in California to offer a Sustainability in Business Certificate of Achievement. </w:t>
      </w:r>
    </w:p>
    <w:p w14:paraId="3F5BB850" w14:textId="46077B89" w:rsidR="009040B0" w:rsidRDefault="00001579">
      <w:r>
        <w:t xml:space="preserve">However, </w:t>
      </w:r>
      <w:r w:rsidR="00C07318" w:rsidRPr="00C07318">
        <w:t>Executive Graduate Programs include UCLA Extension offers a Certificate of Sustainability</w:t>
      </w:r>
      <w:r>
        <w:t xml:space="preserve">. Nurit Katz at </w:t>
      </w:r>
      <w:hyperlink r:id="rId4" w:history="1">
        <w:r w:rsidRPr="00767443">
          <w:rPr>
            <w:rStyle w:val="Hyperlink"/>
          </w:rPr>
          <w:t>katz@fm.ucla.edu</w:t>
        </w:r>
      </w:hyperlink>
      <w:r>
        <w:t>. Nurit is the key contact person for our program. Other programs include Executive Education such as</w:t>
      </w:r>
      <w:r w:rsidR="00C07318" w:rsidRPr="00C07318">
        <w:t xml:space="preserve"> Stanford University offers a Sustainability Strategies: Executive Education; Berkeley Extension: Certificate in Sustainable Management.</w:t>
      </w:r>
    </w:p>
    <w:sectPr w:rsidR="0090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18"/>
    <w:rsid w:val="00001579"/>
    <w:rsid w:val="009040B0"/>
    <w:rsid w:val="009568B8"/>
    <w:rsid w:val="00C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8CA5"/>
  <w15:chartTrackingRefBased/>
  <w15:docId w15:val="{183C785B-A864-44F0-9463-9B16742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z@fm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rockwell_cassie</dc:creator>
  <cp:keywords/>
  <dc:description/>
  <cp:lastModifiedBy>rockwell_cassie</cp:lastModifiedBy>
  <cp:revision>3</cp:revision>
  <dcterms:created xsi:type="dcterms:W3CDTF">2023-05-22T22:15:00Z</dcterms:created>
  <dcterms:modified xsi:type="dcterms:W3CDTF">2023-05-22T22:23:00Z</dcterms:modified>
</cp:coreProperties>
</file>